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Протокол № </w:t>
      </w:r>
      <w:r w:rsidR="00E20AF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 w:rsidRP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7628A6" w:rsidRPr="007628A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F4E32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7628A6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18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мая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7628A6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7628A6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060BF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ян, </w:t>
      </w:r>
      <w:r w:rsidRPr="00E76D79">
        <w:rPr>
          <w:rFonts w:ascii="Sylfaen" w:eastAsia="Times New Roman" w:hAnsi="Sylfaen" w:cs="Times New Roman"/>
          <w:color w:val="000000"/>
          <w:sz w:val="24"/>
          <w:szCs w:val="24"/>
        </w:rPr>
        <w:t>Ответственный за контроль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52268" w:rsidRPr="00E5226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кодированной процедура запроса приглашения и объявление ценообразованию были опубликованы </w:t>
      </w:r>
      <w:r w:rsidR="00E52268" w:rsidRPr="00E52268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60BF9" w:rsidRPr="002543C5">
        <w:rPr>
          <w:rFonts w:ascii="Sylfaen" w:eastAsia="Times New Roman" w:hAnsi="Sylfaen" w:cs="Times New Roman"/>
          <w:color w:val="000000"/>
          <w:sz w:val="24"/>
          <w:szCs w:val="24"/>
        </w:rPr>
        <w:t>. 0</w:t>
      </w:r>
      <w:r w:rsidR="00E52268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5</w:t>
      </w:r>
      <w:r w:rsidR="00060BF9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60BF9" w:rsidRPr="001A6A26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 20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="00060BF9"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</w:p>
    <w:p w:rsidR="009F4E32" w:rsidRDefault="00983344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Откритие тендера состоится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52268" w:rsidRPr="00E52268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мая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E52268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,</w:t>
      </w:r>
    </w:p>
    <w:p w:rsidR="00983344" w:rsidRPr="00983344" w:rsidRDefault="008316C7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8316C7">
        <w:t xml:space="preserve"> </w:t>
      </w:r>
      <w:r w:rsidR="00983344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52268" w:rsidRPr="00E5226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-1168" w:type="dxa"/>
        <w:tblLayout w:type="fixed"/>
        <w:tblLook w:val="04A0"/>
      </w:tblPr>
      <w:tblGrid>
        <w:gridCol w:w="567"/>
        <w:gridCol w:w="1702"/>
        <w:gridCol w:w="1984"/>
        <w:gridCol w:w="1843"/>
        <w:gridCol w:w="1843"/>
        <w:gridCol w:w="1559"/>
        <w:gridCol w:w="1241"/>
      </w:tblGrid>
      <w:tr w:rsidR="009F4E32" w:rsidRPr="005107B8" w:rsidTr="00FC2504">
        <w:tc>
          <w:tcPr>
            <w:tcW w:w="567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Н/Л</w:t>
            </w:r>
          </w:p>
        </w:tc>
        <w:tc>
          <w:tcPr>
            <w:tcW w:w="1702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984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9F4E32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843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559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241" w:type="dxa"/>
            <w:vAlign w:val="center"/>
          </w:tcPr>
          <w:p w:rsidR="009F4E32" w:rsidRPr="000B7E97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9F4E32" w:rsidRPr="000B7E97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E52268" w:rsidRPr="005107B8" w:rsidTr="00FC2504">
        <w:tc>
          <w:tcPr>
            <w:tcW w:w="567" w:type="dxa"/>
            <w:vMerge w:val="restart"/>
            <w:vAlign w:val="center"/>
          </w:tcPr>
          <w:p w:rsidR="00E52268" w:rsidRPr="00E52268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2" w:type="dxa"/>
            <w:vAlign w:val="center"/>
          </w:tcPr>
          <w:p w:rsidR="00E52268" w:rsidRPr="00A87D46" w:rsidRDefault="00E52268" w:rsidP="00C0207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Гагик Авакян ИП</w:t>
            </w:r>
          </w:p>
        </w:tc>
        <w:tc>
          <w:tcPr>
            <w:tcW w:w="1984" w:type="dxa"/>
            <w:vAlign w:val="center"/>
          </w:tcPr>
          <w:p w:rsidR="00E52268" w:rsidRPr="00A87D46" w:rsidRDefault="00E52268" w:rsidP="00C0207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Еркатухаиннери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6-</w:t>
            </w:r>
            <w:r>
              <w:rPr>
                <w:rFonts w:ascii="Sylfaen" w:hAnsi="Sylfaen" w:cs="Sylfaen"/>
                <w:sz w:val="20"/>
                <w:szCs w:val="20"/>
              </w:rPr>
              <w:t>я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E52268" w:rsidRPr="005107B8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52268" w:rsidRPr="00370D1C" w:rsidRDefault="00E52268" w:rsidP="001802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14000000</w:t>
            </w:r>
          </w:p>
        </w:tc>
        <w:tc>
          <w:tcPr>
            <w:tcW w:w="1559" w:type="dxa"/>
            <w:vAlign w:val="center"/>
          </w:tcPr>
          <w:p w:rsidR="00E52268" w:rsidRPr="00370D1C" w:rsidRDefault="00E52268" w:rsidP="001802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14000000</w:t>
            </w:r>
          </w:p>
        </w:tc>
        <w:tc>
          <w:tcPr>
            <w:tcW w:w="1241" w:type="dxa"/>
            <w:vMerge w:val="restart"/>
            <w:vAlign w:val="center"/>
          </w:tcPr>
          <w:p w:rsidR="00E52268" w:rsidRPr="00E52268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14940000</w:t>
            </w:r>
          </w:p>
        </w:tc>
      </w:tr>
      <w:tr w:rsidR="00E52268" w:rsidRPr="005107B8" w:rsidTr="00FC2504">
        <w:tc>
          <w:tcPr>
            <w:tcW w:w="567" w:type="dxa"/>
            <w:vMerge/>
            <w:vAlign w:val="center"/>
          </w:tcPr>
          <w:p w:rsidR="00E52268" w:rsidRPr="005107B8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702" w:type="dxa"/>
            <w:vAlign w:val="center"/>
          </w:tcPr>
          <w:p w:rsidR="00E52268" w:rsidRDefault="00E52268" w:rsidP="00E5226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Эмма Давид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E52268" w:rsidRDefault="00E52268" w:rsidP="00E5226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А. Хачатряна 33. Кв.39</w:t>
            </w:r>
          </w:p>
        </w:tc>
        <w:tc>
          <w:tcPr>
            <w:tcW w:w="1843" w:type="dxa"/>
            <w:vMerge/>
            <w:vAlign w:val="center"/>
          </w:tcPr>
          <w:p w:rsidR="00E52268" w:rsidRPr="00340F86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:rsidR="00E52268" w:rsidRPr="00370D1C" w:rsidRDefault="00E52268" w:rsidP="001802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14438000</w:t>
            </w:r>
          </w:p>
        </w:tc>
        <w:tc>
          <w:tcPr>
            <w:tcW w:w="1559" w:type="dxa"/>
            <w:vAlign w:val="center"/>
          </w:tcPr>
          <w:p w:rsidR="00E52268" w:rsidRPr="00370D1C" w:rsidRDefault="00E52268" w:rsidP="001802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14438000</w:t>
            </w:r>
          </w:p>
        </w:tc>
        <w:tc>
          <w:tcPr>
            <w:tcW w:w="1241" w:type="dxa"/>
            <w:vMerge/>
            <w:vAlign w:val="center"/>
          </w:tcPr>
          <w:p w:rsidR="00E52268" w:rsidRPr="005107B8" w:rsidRDefault="00E52268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9F4E32" w:rsidRPr="00983344" w:rsidRDefault="009F4E32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523EA2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B0BB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Default="00A87D46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EB0BBB" w:rsidRPr="00EB0BBB">
        <w:rPr>
          <w:rFonts w:ascii="Sylfaen" w:eastAsia="Times New Roman" w:hAnsi="Sylfaen" w:cs="Times New Roman"/>
          <w:bCs/>
          <w:color w:val="000000"/>
          <w:sz w:val="24"/>
          <w:szCs w:val="24"/>
        </w:rPr>
        <w:t>Гагик Авакян ИП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избранным участником  представившие более низкую цену в соответствии с требованиями приглашения.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</w:t>
      </w:r>
      <w:r w:rsidR="00EB0BBB" w:rsidRPr="00EB0BBB">
        <w:rPr>
          <w:rFonts w:ascii="Sylfaen" w:eastAsia="Times New Roman" w:hAnsi="Sylfaen" w:cs="Times New Roman"/>
          <w:bCs/>
          <w:color w:val="000000"/>
          <w:sz w:val="24"/>
          <w:szCs w:val="24"/>
        </w:rPr>
        <w:t>«Эмма Давид» ООО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EB0BB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занявшим 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втор</w:t>
      </w:r>
      <w:r w:rsidR="00EB0BBB">
        <w:rPr>
          <w:rFonts w:ascii="Sylfaen" w:eastAsia="Times New Roman" w:hAnsi="Sylfaen" w:cs="Times New Roman"/>
          <w:bCs/>
          <w:color w:val="000000"/>
          <w:sz w:val="24"/>
          <w:szCs w:val="24"/>
        </w:rPr>
        <w:t>ое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EB0BBB">
        <w:rPr>
          <w:rFonts w:ascii="Sylfaen" w:eastAsia="Times New Roman" w:hAnsi="Sylfaen" w:cs="Times New Roman"/>
          <w:bCs/>
          <w:color w:val="000000"/>
          <w:sz w:val="24"/>
          <w:szCs w:val="24"/>
        </w:rPr>
        <w:t>место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решения о заключении договора с процедурой запроса котировок и установить период бездействия процедуры запроса котировок под кодом «</w:t>
      </w:r>
      <w:r w:rsidR="00F851E0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F851E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F851E0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F851E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F851E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-20/</w:t>
      </w:r>
      <w:r w:rsidR="00EB0BB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» от 5 до 5 дней с даты публикации текста объявления. включая период в соответствии со статьей 10 Закона РА «О закупках».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приняла решение после истечения срока бездействия. Уведомить участника по электронной почте /easm.himnark@gmail.com/ о признании выбранного участника և представить проект договора, который будет подписан выбранным участником в случае представления договора и квалификационного обеспечения.</w:t>
      </w:r>
    </w:p>
    <w:p w:rsidR="009C1784" w:rsidRDefault="009C178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C1784" w:rsidP="009C178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468" w:rsidRDefault="00456468" w:rsidP="00624011">
      <w:pPr>
        <w:spacing w:after="0" w:line="240" w:lineRule="auto"/>
      </w:pPr>
      <w:r>
        <w:separator/>
      </w:r>
    </w:p>
  </w:endnote>
  <w:endnote w:type="continuationSeparator" w:id="1">
    <w:p w:rsidR="00456468" w:rsidRDefault="00456468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468" w:rsidRDefault="00456468" w:rsidP="00624011">
      <w:pPr>
        <w:spacing w:after="0" w:line="240" w:lineRule="auto"/>
      </w:pPr>
      <w:r>
        <w:separator/>
      </w:r>
    </w:p>
  </w:footnote>
  <w:footnote w:type="continuationSeparator" w:id="1">
    <w:p w:rsidR="00456468" w:rsidRDefault="00456468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60BF9"/>
    <w:rsid w:val="0008379D"/>
    <w:rsid w:val="00095699"/>
    <w:rsid w:val="000B3DA0"/>
    <w:rsid w:val="000B7E97"/>
    <w:rsid w:val="0016287B"/>
    <w:rsid w:val="001B1DC6"/>
    <w:rsid w:val="002D7BFD"/>
    <w:rsid w:val="00340F86"/>
    <w:rsid w:val="00340FB9"/>
    <w:rsid w:val="0036275A"/>
    <w:rsid w:val="0038651A"/>
    <w:rsid w:val="0040378B"/>
    <w:rsid w:val="00456468"/>
    <w:rsid w:val="004645A8"/>
    <w:rsid w:val="004658E4"/>
    <w:rsid w:val="004F5C12"/>
    <w:rsid w:val="00504F0D"/>
    <w:rsid w:val="00523EA2"/>
    <w:rsid w:val="005276A6"/>
    <w:rsid w:val="00576A83"/>
    <w:rsid w:val="005A1235"/>
    <w:rsid w:val="005F376C"/>
    <w:rsid w:val="00624011"/>
    <w:rsid w:val="006B63E6"/>
    <w:rsid w:val="007332C3"/>
    <w:rsid w:val="007628A6"/>
    <w:rsid w:val="007D10EF"/>
    <w:rsid w:val="008250E4"/>
    <w:rsid w:val="008316C7"/>
    <w:rsid w:val="008F6B33"/>
    <w:rsid w:val="00912EE4"/>
    <w:rsid w:val="00956843"/>
    <w:rsid w:val="00983344"/>
    <w:rsid w:val="00995AB6"/>
    <w:rsid w:val="009C1784"/>
    <w:rsid w:val="009F4E32"/>
    <w:rsid w:val="00A87D46"/>
    <w:rsid w:val="00B364DE"/>
    <w:rsid w:val="00B75C5B"/>
    <w:rsid w:val="00BE13C4"/>
    <w:rsid w:val="00BE2EDD"/>
    <w:rsid w:val="00BE6985"/>
    <w:rsid w:val="00CC2044"/>
    <w:rsid w:val="00CE15C9"/>
    <w:rsid w:val="00D6476B"/>
    <w:rsid w:val="00DA79EA"/>
    <w:rsid w:val="00E20AF5"/>
    <w:rsid w:val="00E52268"/>
    <w:rsid w:val="00EB0BBB"/>
    <w:rsid w:val="00F4256C"/>
    <w:rsid w:val="00F64E38"/>
    <w:rsid w:val="00F73DB0"/>
    <w:rsid w:val="00F851E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2019-10-22T12:22:00Z</dcterms:created>
  <dcterms:modified xsi:type="dcterms:W3CDTF">2020-05-18T10:01:00Z</dcterms:modified>
</cp:coreProperties>
</file>